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EC0" w:rsidRPr="00C0772C" w:rsidRDefault="00432125" w:rsidP="00FE6DB7">
      <w:pPr>
        <w:jc w:val="right"/>
        <w:rPr>
          <w:b/>
          <w:sz w:val="16"/>
          <w:szCs w:val="16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-25.5pt;width:36.6pt;height:50.4pt;z-index:1">
            <v:imagedata r:id="rId8" o:title=""/>
          </v:shape>
        </w:pict>
      </w:r>
      <w:r w:rsidR="00FA6EC0">
        <w:rPr>
          <w:b/>
        </w:rPr>
        <w:t xml:space="preserve">                                                                    </w:t>
      </w:r>
      <w:r w:rsidR="00FA6EC0" w:rsidRPr="00C0772C">
        <w:rPr>
          <w:b/>
          <w:sz w:val="28"/>
          <w:szCs w:val="28"/>
        </w:rPr>
        <w:t xml:space="preserve">  </w:t>
      </w:r>
    </w:p>
    <w:p w:rsidR="00FA6EC0" w:rsidRPr="007A35F8" w:rsidRDefault="00FA6EC0" w:rsidP="00FE6DB7">
      <w:pPr>
        <w:pStyle w:val="a3"/>
      </w:pPr>
      <w:r>
        <w:t xml:space="preserve">                                                                                                                </w:t>
      </w:r>
    </w:p>
    <w:p w:rsidR="00FA6EC0" w:rsidRPr="007A35F8" w:rsidRDefault="00FA6EC0" w:rsidP="00FE6DB7">
      <w:pPr>
        <w:pStyle w:val="a3"/>
        <w:rPr>
          <w:b w:val="0"/>
          <w:sz w:val="12"/>
        </w:rPr>
      </w:pPr>
    </w:p>
    <w:p w:rsidR="00FA6EC0" w:rsidRPr="00C14391" w:rsidRDefault="00FA6EC0" w:rsidP="00FE6DB7">
      <w:pPr>
        <w:pStyle w:val="a3"/>
        <w:rPr>
          <w:b w:val="0"/>
          <w:szCs w:val="28"/>
        </w:rPr>
      </w:pPr>
      <w:r w:rsidRPr="00C14391">
        <w:rPr>
          <w:szCs w:val="28"/>
        </w:rPr>
        <w:t>ЛУБЕНСЬКА МІСЬКА РАДА</w:t>
      </w:r>
    </w:p>
    <w:p w:rsidR="00FA6EC0" w:rsidRPr="00E1265D" w:rsidRDefault="00FA6EC0" w:rsidP="00FE6DB7">
      <w:pPr>
        <w:pStyle w:val="a3"/>
        <w:rPr>
          <w:b w:val="0"/>
          <w:sz w:val="24"/>
          <w:szCs w:val="24"/>
        </w:rPr>
      </w:pPr>
      <w:r>
        <w:rPr>
          <w:sz w:val="24"/>
          <w:szCs w:val="24"/>
        </w:rPr>
        <w:t>ПОЛТАВСЬКОЇ ОБЛАСТІ</w:t>
      </w:r>
    </w:p>
    <w:p w:rsidR="00FA6EC0" w:rsidRDefault="00FA6EC0" w:rsidP="00FE6D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6F0413">
        <w:rPr>
          <w:b/>
          <w:sz w:val="28"/>
          <w:szCs w:val="28"/>
        </w:rPr>
        <w:t>п’ятна</w:t>
      </w:r>
      <w:r>
        <w:rPr>
          <w:b/>
          <w:sz w:val="28"/>
          <w:szCs w:val="28"/>
        </w:rPr>
        <w:t>дцята сесія сьом</w:t>
      </w:r>
      <w:r w:rsidRPr="001F0260">
        <w:rPr>
          <w:b/>
          <w:sz w:val="28"/>
          <w:szCs w:val="28"/>
        </w:rPr>
        <w:t>ого скликання)</w:t>
      </w:r>
    </w:p>
    <w:p w:rsidR="00FA6EC0" w:rsidRPr="001F0260" w:rsidRDefault="00FA6EC0" w:rsidP="00FE6DB7">
      <w:pPr>
        <w:jc w:val="center"/>
        <w:rPr>
          <w:b/>
          <w:sz w:val="28"/>
          <w:szCs w:val="28"/>
        </w:rPr>
      </w:pPr>
    </w:p>
    <w:p w:rsidR="00FA6EC0" w:rsidRPr="003D26C5" w:rsidRDefault="00FA6EC0" w:rsidP="00FE6DB7">
      <w:pPr>
        <w:pStyle w:val="2"/>
        <w:rPr>
          <w:i w:val="0"/>
        </w:rPr>
      </w:pPr>
      <w:r w:rsidRPr="003D26C5">
        <w:rPr>
          <w:i w:val="0"/>
        </w:rPr>
        <w:t xml:space="preserve"> Р І Ш Е Н </w:t>
      </w:r>
      <w:proofErr w:type="spellStart"/>
      <w:r w:rsidRPr="003D26C5">
        <w:rPr>
          <w:i w:val="0"/>
        </w:rPr>
        <w:t>Н</w:t>
      </w:r>
      <w:proofErr w:type="spellEnd"/>
      <w:r w:rsidRPr="003D26C5">
        <w:rPr>
          <w:i w:val="0"/>
        </w:rPr>
        <w:t xml:space="preserve"> Я</w:t>
      </w:r>
    </w:p>
    <w:p w:rsidR="00FA6EC0" w:rsidRDefault="00FA6EC0">
      <w:pPr>
        <w:spacing w:before="240"/>
      </w:pPr>
    </w:p>
    <w:p w:rsidR="00FA6EC0" w:rsidRPr="006A2B2A" w:rsidRDefault="006F0413">
      <w:pPr>
        <w:spacing w:before="240"/>
      </w:pPr>
      <w:r>
        <w:rPr>
          <w:sz w:val="28"/>
          <w:szCs w:val="28"/>
        </w:rPr>
        <w:t>13</w:t>
      </w:r>
      <w:r w:rsidR="00FA6EC0">
        <w:rPr>
          <w:sz w:val="28"/>
          <w:szCs w:val="28"/>
        </w:rPr>
        <w:t xml:space="preserve">  </w:t>
      </w:r>
      <w:r>
        <w:rPr>
          <w:sz w:val="28"/>
          <w:szCs w:val="28"/>
        </w:rPr>
        <w:t>січ</w:t>
      </w:r>
      <w:r w:rsidR="00FA6EC0">
        <w:rPr>
          <w:sz w:val="28"/>
          <w:szCs w:val="28"/>
        </w:rPr>
        <w:t>ня</w:t>
      </w:r>
      <w:r w:rsidR="00FA6EC0" w:rsidRPr="006A2B2A">
        <w:rPr>
          <w:sz w:val="28"/>
          <w:szCs w:val="28"/>
        </w:rPr>
        <w:t xml:space="preserve">  201</w:t>
      </w:r>
      <w:r>
        <w:rPr>
          <w:sz w:val="28"/>
          <w:szCs w:val="28"/>
        </w:rPr>
        <w:t>7</w:t>
      </w:r>
      <w:r w:rsidR="00FA6EC0">
        <w:rPr>
          <w:sz w:val="28"/>
          <w:szCs w:val="28"/>
        </w:rPr>
        <w:t xml:space="preserve"> </w:t>
      </w:r>
      <w:r w:rsidR="00FA6EC0" w:rsidRPr="006A2B2A">
        <w:rPr>
          <w:sz w:val="28"/>
          <w:szCs w:val="28"/>
        </w:rPr>
        <w:t xml:space="preserve"> року</w:t>
      </w:r>
      <w:r w:rsidR="00FA6EC0" w:rsidRPr="006A2B2A">
        <w:t xml:space="preserve"> </w:t>
      </w:r>
    </w:p>
    <w:p w:rsidR="00FA6EC0" w:rsidRDefault="00FA6EC0"/>
    <w:p w:rsidR="00FA6EC0" w:rsidRDefault="00FA6EC0"/>
    <w:p w:rsidR="00FA6EC0" w:rsidRPr="00CD5EFC" w:rsidRDefault="00FA6EC0" w:rsidP="006F0413">
      <w:pPr>
        <w:tabs>
          <w:tab w:val="left" w:pos="9072"/>
        </w:tabs>
        <w:ind w:right="3969"/>
        <w:rPr>
          <w:b/>
          <w:bCs/>
          <w:sz w:val="28"/>
          <w:szCs w:val="28"/>
        </w:rPr>
      </w:pPr>
      <w:r w:rsidRPr="00CD5EFC">
        <w:rPr>
          <w:b/>
          <w:sz w:val="28"/>
          <w:szCs w:val="28"/>
        </w:rPr>
        <w:t xml:space="preserve">Про </w:t>
      </w:r>
      <w:r w:rsidR="006F0413">
        <w:rPr>
          <w:b/>
          <w:sz w:val="28"/>
          <w:szCs w:val="28"/>
        </w:rPr>
        <w:t>внесення змін до програми з  відзначення державних, професійних,  міських  свят, ювілейних  дат,  заохочення колективів, окремих громадян та проведення загальноміських заходів на 2016 рік у м. Лубни</w:t>
      </w:r>
    </w:p>
    <w:p w:rsidR="00FA6EC0" w:rsidRDefault="00FA6EC0">
      <w:pPr>
        <w:rPr>
          <w:sz w:val="28"/>
        </w:rPr>
      </w:pPr>
    </w:p>
    <w:p w:rsidR="00FA6EC0" w:rsidRPr="00814D09" w:rsidRDefault="003C5733" w:rsidP="00B103F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клопотання виконавчого комітету Лубенської міської ради про внесення </w:t>
      </w:r>
      <w:r w:rsidRPr="003C5733">
        <w:rPr>
          <w:sz w:val="28"/>
          <w:szCs w:val="28"/>
        </w:rPr>
        <w:t>змін до програми з  відзначення державних, професійних,  міських  свят, ювілейних  дат,  заохочення колективів, окремих громадян та проведення загальноміських заходів на 2016 рік у м. Лубни</w:t>
      </w:r>
      <w:r w:rsidR="007E6E3B">
        <w:rPr>
          <w:sz w:val="28"/>
          <w:szCs w:val="28"/>
        </w:rPr>
        <w:t>,</w:t>
      </w:r>
      <w:r w:rsidR="00AB5FDE">
        <w:rPr>
          <w:sz w:val="28"/>
          <w:szCs w:val="28"/>
        </w:rPr>
        <w:t xml:space="preserve"> затвердженої рішенням міської ради від 24 грудня 2015 року,</w:t>
      </w:r>
      <w:r w:rsidR="00FA6EC0">
        <w:rPr>
          <w:sz w:val="28"/>
          <w:szCs w:val="28"/>
        </w:rPr>
        <w:t xml:space="preserve"> </w:t>
      </w:r>
      <w:r w:rsidR="00FA6EC0" w:rsidRPr="00814D09">
        <w:rPr>
          <w:sz w:val="28"/>
          <w:szCs w:val="28"/>
        </w:rPr>
        <w:t>керуючись</w:t>
      </w:r>
      <w:r w:rsidR="00FA6EC0">
        <w:rPr>
          <w:sz w:val="28"/>
          <w:szCs w:val="28"/>
        </w:rPr>
        <w:t xml:space="preserve"> ст. 26</w:t>
      </w:r>
      <w:r w:rsidR="00FA6EC0" w:rsidRPr="00814D09">
        <w:rPr>
          <w:sz w:val="28"/>
          <w:szCs w:val="28"/>
        </w:rPr>
        <w:t xml:space="preserve"> Закону України  «Про мі</w:t>
      </w:r>
      <w:r w:rsidR="00FA6EC0">
        <w:rPr>
          <w:sz w:val="28"/>
          <w:szCs w:val="28"/>
        </w:rPr>
        <w:t>сцеве самоврядування в Україні»,</w:t>
      </w:r>
    </w:p>
    <w:p w:rsidR="00FA6EC0" w:rsidRDefault="00FA6EC0">
      <w:pPr>
        <w:pStyle w:val="a8"/>
        <w:jc w:val="center"/>
      </w:pPr>
    </w:p>
    <w:p w:rsidR="00FA6EC0" w:rsidRPr="003D26C5" w:rsidRDefault="00FA6EC0" w:rsidP="006A21A6">
      <w:pPr>
        <w:pStyle w:val="a8"/>
        <w:jc w:val="center"/>
        <w:rPr>
          <w:b/>
          <w:sz w:val="28"/>
          <w:szCs w:val="28"/>
        </w:rPr>
      </w:pPr>
      <w:r w:rsidRPr="003D26C5">
        <w:rPr>
          <w:b/>
          <w:sz w:val="28"/>
          <w:szCs w:val="28"/>
        </w:rPr>
        <w:t>міська рада   в и р і ш и л а :</w:t>
      </w:r>
    </w:p>
    <w:p w:rsidR="007148FD" w:rsidRDefault="007148FD" w:rsidP="00664D55">
      <w:pPr>
        <w:ind w:firstLine="709"/>
        <w:jc w:val="both"/>
        <w:rPr>
          <w:sz w:val="28"/>
          <w:szCs w:val="28"/>
        </w:rPr>
      </w:pPr>
    </w:p>
    <w:p w:rsidR="00761B03" w:rsidRDefault="00761B03" w:rsidP="003A77A1">
      <w:pPr>
        <w:numPr>
          <w:ilvl w:val="0"/>
          <w:numId w:val="1"/>
        </w:numPr>
        <w:tabs>
          <w:tab w:val="clear" w:pos="1069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</w:t>
      </w:r>
      <w:r w:rsidRPr="00761B03">
        <w:rPr>
          <w:sz w:val="28"/>
          <w:szCs w:val="28"/>
        </w:rPr>
        <w:t>змін</w:t>
      </w:r>
      <w:r>
        <w:rPr>
          <w:sz w:val="28"/>
          <w:szCs w:val="28"/>
        </w:rPr>
        <w:t>и</w:t>
      </w:r>
      <w:r w:rsidRPr="00761B03">
        <w:rPr>
          <w:sz w:val="28"/>
          <w:szCs w:val="28"/>
        </w:rPr>
        <w:t xml:space="preserve"> до програми з  відзначення державних, професійних,  міських  свят, ювілейних  дат,  заохочення колективів, окремих громадян та проведення загальноміських заходів на 2016 рік у м. Лубни</w:t>
      </w:r>
      <w:r>
        <w:rPr>
          <w:sz w:val="28"/>
          <w:szCs w:val="28"/>
        </w:rPr>
        <w:t xml:space="preserve">, </w:t>
      </w:r>
      <w:r w:rsidR="00520436">
        <w:rPr>
          <w:sz w:val="28"/>
          <w:szCs w:val="28"/>
        </w:rPr>
        <w:t xml:space="preserve">затвердженої рішенням міської ради від 24 грудня 2015 року,  </w:t>
      </w:r>
      <w:r>
        <w:rPr>
          <w:sz w:val="28"/>
          <w:szCs w:val="28"/>
        </w:rPr>
        <w:t xml:space="preserve">а саме, </w:t>
      </w:r>
      <w:r w:rsidR="003125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розділ </w:t>
      </w:r>
      <w:r w:rsidR="003125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 «Витрати на виконання заходів міської програми </w:t>
      </w:r>
      <w:r w:rsidRPr="00761B03">
        <w:rPr>
          <w:sz w:val="28"/>
          <w:szCs w:val="28"/>
        </w:rPr>
        <w:t>з  відзначення державних, професійних,  міських  свят, ювілейних  дат,  заохочення колективів, окремих громадян та проведення загальноміських заходів на 2016 рік у м. Лубни</w:t>
      </w:r>
      <w:r>
        <w:rPr>
          <w:sz w:val="28"/>
          <w:szCs w:val="28"/>
        </w:rPr>
        <w:t>» викласти в наступній редакції:</w:t>
      </w:r>
    </w:p>
    <w:p w:rsidR="00AC17E9" w:rsidRPr="00A8338A" w:rsidRDefault="00AA58D3" w:rsidP="00AA58D3">
      <w:pPr>
        <w:ind w:left="7081" w:firstLine="707"/>
        <w:jc w:val="center"/>
        <w:rPr>
          <w:b/>
          <w:sz w:val="28"/>
          <w:szCs w:val="28"/>
        </w:rPr>
      </w:pPr>
      <w:r w:rsidRPr="00A8338A">
        <w:rPr>
          <w:b/>
          <w:sz w:val="28"/>
          <w:szCs w:val="28"/>
        </w:rPr>
        <w:t>(</w:t>
      </w:r>
      <w:r w:rsidR="00AC17E9" w:rsidRPr="00A8338A">
        <w:rPr>
          <w:b/>
          <w:sz w:val="28"/>
          <w:szCs w:val="28"/>
        </w:rPr>
        <w:t>грн.</w:t>
      </w:r>
      <w:r w:rsidRPr="00A8338A">
        <w:rPr>
          <w:b/>
          <w:sz w:val="28"/>
          <w:szCs w:val="28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379"/>
        <w:gridCol w:w="2126"/>
      </w:tblGrid>
      <w:tr w:rsidR="00AE1644" w:rsidRPr="00AE1644" w:rsidTr="00AE1644">
        <w:tc>
          <w:tcPr>
            <w:tcW w:w="709" w:type="dxa"/>
          </w:tcPr>
          <w:p w:rsidR="00AC17E9" w:rsidRPr="00AE1644" w:rsidRDefault="009E1959" w:rsidP="00AE1644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AC17E9" w:rsidRPr="00AE1644" w:rsidRDefault="009E1959" w:rsidP="00AE1644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Виготовлення і розміщення інформації про міські заходи і діяльність міської ради та її виконавчого комітету у засобах масової інформації</w:t>
            </w:r>
          </w:p>
        </w:tc>
        <w:tc>
          <w:tcPr>
            <w:tcW w:w="2126" w:type="dxa"/>
          </w:tcPr>
          <w:p w:rsidR="00D7618D" w:rsidRPr="00AE1644" w:rsidRDefault="00D7618D" w:rsidP="00AE1644">
            <w:pPr>
              <w:jc w:val="center"/>
              <w:rPr>
                <w:sz w:val="28"/>
                <w:szCs w:val="28"/>
              </w:rPr>
            </w:pPr>
          </w:p>
          <w:p w:rsidR="00AC17E9" w:rsidRPr="00AE1644" w:rsidRDefault="00D7618D" w:rsidP="00AE1644">
            <w:pPr>
              <w:jc w:val="center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136593</w:t>
            </w:r>
          </w:p>
        </w:tc>
      </w:tr>
      <w:tr w:rsidR="00D7618D" w:rsidRPr="00AE1644" w:rsidTr="00AE1644">
        <w:tc>
          <w:tcPr>
            <w:tcW w:w="709" w:type="dxa"/>
          </w:tcPr>
          <w:p w:rsidR="00D7618D" w:rsidRPr="00AE1644" w:rsidRDefault="00D7618D" w:rsidP="00AE1644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D7618D" w:rsidRPr="00AE1644" w:rsidRDefault="00D7618D" w:rsidP="00AE1644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 xml:space="preserve">Звернення до судів, </w:t>
            </w:r>
            <w:r w:rsidR="00331409" w:rsidRPr="00AE1644">
              <w:rPr>
                <w:sz w:val="28"/>
                <w:szCs w:val="28"/>
              </w:rPr>
              <w:t>відшкодування витрат за рішенням суду та виконавчих служб</w:t>
            </w:r>
          </w:p>
        </w:tc>
        <w:tc>
          <w:tcPr>
            <w:tcW w:w="2126" w:type="dxa"/>
          </w:tcPr>
          <w:p w:rsidR="00D7618D" w:rsidRPr="00AE1644" w:rsidRDefault="00572198" w:rsidP="00AE1644">
            <w:pPr>
              <w:jc w:val="center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334</w:t>
            </w:r>
            <w:r w:rsidR="00DE2125" w:rsidRPr="00AE1644">
              <w:rPr>
                <w:sz w:val="28"/>
                <w:szCs w:val="28"/>
              </w:rPr>
              <w:t>39</w:t>
            </w:r>
          </w:p>
        </w:tc>
      </w:tr>
      <w:tr w:rsidR="00154366" w:rsidRPr="00AE1644" w:rsidTr="00AE1644">
        <w:tc>
          <w:tcPr>
            <w:tcW w:w="709" w:type="dxa"/>
          </w:tcPr>
          <w:p w:rsidR="00154366" w:rsidRPr="00AE1644" w:rsidRDefault="0054677D" w:rsidP="00AE1644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3</w:t>
            </w:r>
          </w:p>
        </w:tc>
        <w:tc>
          <w:tcPr>
            <w:tcW w:w="6379" w:type="dxa"/>
          </w:tcPr>
          <w:p w:rsidR="00154366" w:rsidRPr="00AE1644" w:rsidRDefault="0054677D" w:rsidP="00AE1644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Членські внески в Асоціацію міст України</w:t>
            </w:r>
          </w:p>
        </w:tc>
        <w:tc>
          <w:tcPr>
            <w:tcW w:w="2126" w:type="dxa"/>
          </w:tcPr>
          <w:p w:rsidR="00154366" w:rsidRPr="00AE1644" w:rsidRDefault="0054677D" w:rsidP="00AE1644">
            <w:pPr>
              <w:jc w:val="center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11775</w:t>
            </w:r>
          </w:p>
        </w:tc>
      </w:tr>
      <w:tr w:rsidR="0054677D" w:rsidRPr="00AE1644" w:rsidTr="00AE1644">
        <w:tc>
          <w:tcPr>
            <w:tcW w:w="709" w:type="dxa"/>
          </w:tcPr>
          <w:p w:rsidR="0054677D" w:rsidRPr="00AE1644" w:rsidRDefault="0054677D" w:rsidP="00AE1644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:rsidR="0054677D" w:rsidRPr="00AE1644" w:rsidRDefault="0054677D" w:rsidP="00AE1644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Квіткова продукція до свят</w:t>
            </w:r>
            <w:r w:rsidR="00A02C19" w:rsidRPr="00AE1644">
              <w:rPr>
                <w:sz w:val="28"/>
                <w:szCs w:val="28"/>
              </w:rPr>
              <w:t>, скорботних дат</w:t>
            </w:r>
            <w:r w:rsidRPr="00AE1644">
              <w:rPr>
                <w:sz w:val="28"/>
                <w:szCs w:val="28"/>
              </w:rPr>
              <w:t xml:space="preserve"> та нагороджень</w:t>
            </w:r>
          </w:p>
        </w:tc>
        <w:tc>
          <w:tcPr>
            <w:tcW w:w="2126" w:type="dxa"/>
          </w:tcPr>
          <w:p w:rsidR="0054677D" w:rsidRPr="00AE1644" w:rsidRDefault="00A02C19" w:rsidP="00AE1644">
            <w:pPr>
              <w:jc w:val="center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25631</w:t>
            </w:r>
          </w:p>
        </w:tc>
      </w:tr>
      <w:tr w:rsidR="00A02C19" w:rsidRPr="00AE1644" w:rsidTr="00AE1644">
        <w:tc>
          <w:tcPr>
            <w:tcW w:w="709" w:type="dxa"/>
          </w:tcPr>
          <w:p w:rsidR="00A02C19" w:rsidRPr="00AE1644" w:rsidRDefault="00CE38B9" w:rsidP="00AE1644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6379" w:type="dxa"/>
          </w:tcPr>
          <w:p w:rsidR="00A02C19" w:rsidRPr="00AE1644" w:rsidRDefault="00CE38B9" w:rsidP="00AE1644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 xml:space="preserve">Придбання канцтоварів, </w:t>
            </w:r>
            <w:proofErr w:type="spellStart"/>
            <w:r w:rsidRPr="00AE1644">
              <w:rPr>
                <w:sz w:val="28"/>
                <w:szCs w:val="28"/>
              </w:rPr>
              <w:t>фоторамок</w:t>
            </w:r>
            <w:proofErr w:type="spellEnd"/>
          </w:p>
        </w:tc>
        <w:tc>
          <w:tcPr>
            <w:tcW w:w="2126" w:type="dxa"/>
          </w:tcPr>
          <w:p w:rsidR="00A02C19" w:rsidRPr="00AE1644" w:rsidRDefault="009F799D" w:rsidP="00AE1644">
            <w:pPr>
              <w:jc w:val="center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7680</w:t>
            </w:r>
          </w:p>
        </w:tc>
      </w:tr>
      <w:tr w:rsidR="00CE38B9" w:rsidRPr="00AE1644" w:rsidTr="00AE1644">
        <w:tc>
          <w:tcPr>
            <w:tcW w:w="709" w:type="dxa"/>
          </w:tcPr>
          <w:p w:rsidR="00CE38B9" w:rsidRPr="00AE1644" w:rsidRDefault="00CE38B9" w:rsidP="00AE1644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6</w:t>
            </w:r>
          </w:p>
        </w:tc>
        <w:tc>
          <w:tcPr>
            <w:tcW w:w="6379" w:type="dxa"/>
          </w:tcPr>
          <w:p w:rsidR="00CE38B9" w:rsidRPr="00AE1644" w:rsidRDefault="00F66FBA" w:rsidP="00AE1644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Придбання</w:t>
            </w:r>
            <w:r w:rsidR="00CE38B9" w:rsidRPr="00AE1644">
              <w:rPr>
                <w:sz w:val="28"/>
                <w:szCs w:val="28"/>
              </w:rPr>
              <w:t xml:space="preserve"> поліграфічної продукції</w:t>
            </w:r>
          </w:p>
        </w:tc>
        <w:tc>
          <w:tcPr>
            <w:tcW w:w="2126" w:type="dxa"/>
          </w:tcPr>
          <w:p w:rsidR="00CE38B9" w:rsidRPr="00AE1644" w:rsidRDefault="00CE38B9" w:rsidP="00AE1644">
            <w:pPr>
              <w:jc w:val="center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69065</w:t>
            </w:r>
          </w:p>
        </w:tc>
      </w:tr>
      <w:tr w:rsidR="00CE38B9" w:rsidRPr="00AE1644" w:rsidTr="00AE1644">
        <w:tc>
          <w:tcPr>
            <w:tcW w:w="709" w:type="dxa"/>
          </w:tcPr>
          <w:p w:rsidR="00CE38B9" w:rsidRPr="00AE1644" w:rsidRDefault="00CE38B9" w:rsidP="00AE1644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7</w:t>
            </w:r>
          </w:p>
        </w:tc>
        <w:tc>
          <w:tcPr>
            <w:tcW w:w="6379" w:type="dxa"/>
          </w:tcPr>
          <w:p w:rsidR="00CE38B9" w:rsidRPr="00AE1644" w:rsidRDefault="008B08B8" w:rsidP="00AE1644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Придбання нагородних знаків</w:t>
            </w:r>
          </w:p>
        </w:tc>
        <w:tc>
          <w:tcPr>
            <w:tcW w:w="2126" w:type="dxa"/>
          </w:tcPr>
          <w:p w:rsidR="00CE38B9" w:rsidRPr="00AE1644" w:rsidRDefault="000B450F" w:rsidP="00AE1644">
            <w:pPr>
              <w:jc w:val="center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16850</w:t>
            </w:r>
          </w:p>
        </w:tc>
      </w:tr>
      <w:tr w:rsidR="00572A19" w:rsidRPr="00AE1644" w:rsidTr="00AE1644">
        <w:tc>
          <w:tcPr>
            <w:tcW w:w="709" w:type="dxa"/>
          </w:tcPr>
          <w:p w:rsidR="00572A19" w:rsidRPr="00AE1644" w:rsidRDefault="00572A19" w:rsidP="00AE1644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8</w:t>
            </w:r>
          </w:p>
        </w:tc>
        <w:tc>
          <w:tcPr>
            <w:tcW w:w="6379" w:type="dxa"/>
          </w:tcPr>
          <w:p w:rsidR="00572A19" w:rsidRPr="00AE1644" w:rsidRDefault="00572A19" w:rsidP="00AE1644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 xml:space="preserve">Придбання сувенірної продукції </w:t>
            </w:r>
          </w:p>
        </w:tc>
        <w:tc>
          <w:tcPr>
            <w:tcW w:w="2126" w:type="dxa"/>
          </w:tcPr>
          <w:p w:rsidR="00572A19" w:rsidRPr="00AE1644" w:rsidRDefault="00572A19" w:rsidP="00AE1644">
            <w:pPr>
              <w:jc w:val="center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18</w:t>
            </w:r>
            <w:r w:rsidR="004E232E" w:rsidRPr="00AE1644">
              <w:rPr>
                <w:sz w:val="28"/>
                <w:szCs w:val="28"/>
              </w:rPr>
              <w:t>987</w:t>
            </w:r>
          </w:p>
        </w:tc>
      </w:tr>
      <w:tr w:rsidR="00DE6A4B" w:rsidRPr="00AE1644" w:rsidTr="00AE1644">
        <w:tc>
          <w:tcPr>
            <w:tcW w:w="709" w:type="dxa"/>
          </w:tcPr>
          <w:p w:rsidR="00DE6A4B" w:rsidRPr="00AE1644" w:rsidRDefault="00DE6A4B" w:rsidP="00AE1644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9</w:t>
            </w:r>
          </w:p>
        </w:tc>
        <w:tc>
          <w:tcPr>
            <w:tcW w:w="6379" w:type="dxa"/>
          </w:tcPr>
          <w:p w:rsidR="00DE6A4B" w:rsidRPr="00AE1644" w:rsidRDefault="00BC7F18" w:rsidP="00AE1644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Організація поїздок до музеїв та визначних місць України</w:t>
            </w:r>
          </w:p>
        </w:tc>
        <w:tc>
          <w:tcPr>
            <w:tcW w:w="2126" w:type="dxa"/>
          </w:tcPr>
          <w:p w:rsidR="00DE6A4B" w:rsidRPr="00AE1644" w:rsidRDefault="00BC7F18" w:rsidP="00AE1644">
            <w:pPr>
              <w:jc w:val="center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25700</w:t>
            </w:r>
          </w:p>
        </w:tc>
      </w:tr>
      <w:tr w:rsidR="00BC7F18" w:rsidRPr="00AE1644" w:rsidTr="00AE1644">
        <w:tc>
          <w:tcPr>
            <w:tcW w:w="709" w:type="dxa"/>
          </w:tcPr>
          <w:p w:rsidR="00BC7F18" w:rsidRPr="00AE1644" w:rsidRDefault="00BC7F18" w:rsidP="00AE1644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10</w:t>
            </w:r>
          </w:p>
        </w:tc>
        <w:tc>
          <w:tcPr>
            <w:tcW w:w="6379" w:type="dxa"/>
          </w:tcPr>
          <w:p w:rsidR="00BC7F18" w:rsidRPr="00AE1644" w:rsidRDefault="006B7A1B" w:rsidP="00AE1644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Послуги з харчування та п</w:t>
            </w:r>
            <w:r w:rsidR="00BC7F18" w:rsidRPr="00AE1644">
              <w:rPr>
                <w:sz w:val="28"/>
                <w:szCs w:val="28"/>
              </w:rPr>
              <w:t>ридбання продуктів харчування, у тому числі солодощів, для організації святкових заходів</w:t>
            </w:r>
          </w:p>
        </w:tc>
        <w:tc>
          <w:tcPr>
            <w:tcW w:w="2126" w:type="dxa"/>
          </w:tcPr>
          <w:p w:rsidR="00BC7F18" w:rsidRPr="00AE1644" w:rsidRDefault="006C0B20" w:rsidP="00AE1644">
            <w:pPr>
              <w:jc w:val="center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27229</w:t>
            </w:r>
          </w:p>
        </w:tc>
      </w:tr>
      <w:tr w:rsidR="000B450F" w:rsidRPr="00AE1644" w:rsidTr="00AE1644">
        <w:tc>
          <w:tcPr>
            <w:tcW w:w="709" w:type="dxa"/>
          </w:tcPr>
          <w:p w:rsidR="000B450F" w:rsidRPr="00AE1644" w:rsidRDefault="006B7A1B" w:rsidP="00AE1644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11</w:t>
            </w:r>
          </w:p>
        </w:tc>
        <w:tc>
          <w:tcPr>
            <w:tcW w:w="6379" w:type="dxa"/>
          </w:tcPr>
          <w:p w:rsidR="000B450F" w:rsidRPr="00AE1644" w:rsidRDefault="006C0B20" w:rsidP="00AE1644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Л</w:t>
            </w:r>
            <w:r w:rsidR="00A444B8" w:rsidRPr="00AE1644">
              <w:rPr>
                <w:sz w:val="28"/>
                <w:szCs w:val="28"/>
              </w:rPr>
              <w:t>ітературно-мистецьк</w:t>
            </w:r>
            <w:r w:rsidRPr="00AE1644">
              <w:rPr>
                <w:sz w:val="28"/>
                <w:szCs w:val="28"/>
              </w:rPr>
              <w:t>а</w:t>
            </w:r>
            <w:r w:rsidR="00A444B8" w:rsidRPr="00AE1644">
              <w:rPr>
                <w:sz w:val="28"/>
                <w:szCs w:val="28"/>
              </w:rPr>
              <w:t xml:space="preserve"> премі</w:t>
            </w:r>
            <w:r w:rsidRPr="00AE1644">
              <w:rPr>
                <w:sz w:val="28"/>
                <w:szCs w:val="28"/>
              </w:rPr>
              <w:t>я</w:t>
            </w:r>
            <w:r w:rsidR="00A444B8" w:rsidRPr="00AE1644">
              <w:rPr>
                <w:sz w:val="28"/>
                <w:szCs w:val="28"/>
              </w:rPr>
              <w:t xml:space="preserve"> імені Володимира </w:t>
            </w:r>
            <w:proofErr w:type="spellStart"/>
            <w:r w:rsidR="00A444B8" w:rsidRPr="00AE1644">
              <w:rPr>
                <w:sz w:val="28"/>
                <w:szCs w:val="28"/>
              </w:rPr>
              <w:t>Малика</w:t>
            </w:r>
            <w:proofErr w:type="spellEnd"/>
            <w:r w:rsidR="005F640D" w:rsidRPr="00AE164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0B450F" w:rsidRPr="00AE1644" w:rsidRDefault="006C0B20" w:rsidP="00AE1644">
            <w:pPr>
              <w:jc w:val="center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9000</w:t>
            </w:r>
          </w:p>
        </w:tc>
      </w:tr>
      <w:tr w:rsidR="005F640D" w:rsidRPr="00AE1644" w:rsidTr="00AE1644">
        <w:tc>
          <w:tcPr>
            <w:tcW w:w="709" w:type="dxa"/>
          </w:tcPr>
          <w:p w:rsidR="005F640D" w:rsidRPr="00AE1644" w:rsidRDefault="006B7A1B" w:rsidP="00AE1644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12</w:t>
            </w:r>
          </w:p>
        </w:tc>
        <w:tc>
          <w:tcPr>
            <w:tcW w:w="6379" w:type="dxa"/>
          </w:tcPr>
          <w:p w:rsidR="005F640D" w:rsidRPr="00AE1644" w:rsidRDefault="005F640D" w:rsidP="00AE1644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Заохочення окремих громадян</w:t>
            </w:r>
            <w:r w:rsidR="00926654" w:rsidRPr="00AE1644">
              <w:rPr>
                <w:sz w:val="28"/>
                <w:szCs w:val="28"/>
              </w:rPr>
              <w:t xml:space="preserve"> наданням грошової допомоги</w:t>
            </w:r>
            <w:r w:rsidR="00A51CFF" w:rsidRPr="00AE1644">
              <w:rPr>
                <w:sz w:val="28"/>
                <w:szCs w:val="28"/>
              </w:rPr>
              <w:t xml:space="preserve"> на міських заходах та зібраннях</w:t>
            </w:r>
          </w:p>
        </w:tc>
        <w:tc>
          <w:tcPr>
            <w:tcW w:w="2126" w:type="dxa"/>
          </w:tcPr>
          <w:p w:rsidR="005F640D" w:rsidRPr="00AE1644" w:rsidRDefault="00B9083D" w:rsidP="00AE1644">
            <w:pPr>
              <w:jc w:val="center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4</w:t>
            </w:r>
            <w:r w:rsidR="00775450" w:rsidRPr="00AE1644">
              <w:rPr>
                <w:sz w:val="28"/>
                <w:szCs w:val="28"/>
              </w:rPr>
              <w:t>64</w:t>
            </w:r>
            <w:r w:rsidRPr="00AE1644">
              <w:rPr>
                <w:sz w:val="28"/>
                <w:szCs w:val="28"/>
              </w:rPr>
              <w:t>00</w:t>
            </w:r>
          </w:p>
        </w:tc>
      </w:tr>
      <w:tr w:rsidR="00B9083D" w:rsidRPr="00AE1644" w:rsidTr="00AE1644">
        <w:tc>
          <w:tcPr>
            <w:tcW w:w="709" w:type="dxa"/>
          </w:tcPr>
          <w:p w:rsidR="00B9083D" w:rsidRPr="00AE1644" w:rsidRDefault="006B7A1B" w:rsidP="00AE1644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13</w:t>
            </w:r>
          </w:p>
        </w:tc>
        <w:tc>
          <w:tcPr>
            <w:tcW w:w="6379" w:type="dxa"/>
          </w:tcPr>
          <w:p w:rsidR="00B9083D" w:rsidRPr="00AE1644" w:rsidRDefault="006B7A1B" w:rsidP="00AE1644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Зустріч та перебування у м. Лубни іноземних делегацій</w:t>
            </w:r>
          </w:p>
        </w:tc>
        <w:tc>
          <w:tcPr>
            <w:tcW w:w="2126" w:type="dxa"/>
          </w:tcPr>
          <w:p w:rsidR="00B9083D" w:rsidRPr="00AE1644" w:rsidRDefault="006B7A1B" w:rsidP="00AE1644">
            <w:pPr>
              <w:jc w:val="center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24391</w:t>
            </w:r>
          </w:p>
        </w:tc>
      </w:tr>
      <w:tr w:rsidR="006B7A1B" w:rsidRPr="00AE1644" w:rsidTr="00AE1644">
        <w:tc>
          <w:tcPr>
            <w:tcW w:w="709" w:type="dxa"/>
          </w:tcPr>
          <w:p w:rsidR="006B7A1B" w:rsidRPr="00AE1644" w:rsidRDefault="006B7A1B" w:rsidP="00AE1644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14</w:t>
            </w:r>
          </w:p>
        </w:tc>
        <w:tc>
          <w:tcPr>
            <w:tcW w:w="6379" w:type="dxa"/>
          </w:tcPr>
          <w:p w:rsidR="006B7A1B" w:rsidRPr="00AE1644" w:rsidRDefault="00865F00" w:rsidP="00AE1644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Проведення загальноміських новорічних свят у закладах культури та біля центральної ялинки</w:t>
            </w:r>
          </w:p>
        </w:tc>
        <w:tc>
          <w:tcPr>
            <w:tcW w:w="2126" w:type="dxa"/>
          </w:tcPr>
          <w:p w:rsidR="006B7A1B" w:rsidRPr="00AE1644" w:rsidRDefault="00865F00" w:rsidP="00AE1644">
            <w:pPr>
              <w:jc w:val="center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4250</w:t>
            </w:r>
          </w:p>
        </w:tc>
      </w:tr>
      <w:tr w:rsidR="0044343D" w:rsidRPr="00AE1644" w:rsidTr="00AE1644">
        <w:tc>
          <w:tcPr>
            <w:tcW w:w="709" w:type="dxa"/>
          </w:tcPr>
          <w:p w:rsidR="0044343D" w:rsidRPr="00AE1644" w:rsidRDefault="0044343D" w:rsidP="00AE164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:rsidR="0044343D" w:rsidRPr="00AE1644" w:rsidRDefault="0044343D" w:rsidP="00AE1644">
            <w:pPr>
              <w:jc w:val="both"/>
              <w:rPr>
                <w:b/>
                <w:sz w:val="28"/>
                <w:szCs w:val="28"/>
              </w:rPr>
            </w:pPr>
            <w:r w:rsidRPr="00AE1644">
              <w:rPr>
                <w:b/>
                <w:sz w:val="28"/>
                <w:szCs w:val="28"/>
              </w:rPr>
              <w:t>Всього</w:t>
            </w:r>
          </w:p>
        </w:tc>
        <w:tc>
          <w:tcPr>
            <w:tcW w:w="2126" w:type="dxa"/>
          </w:tcPr>
          <w:p w:rsidR="0044343D" w:rsidRPr="00AE1644" w:rsidRDefault="00355279" w:rsidP="00AE1644">
            <w:pPr>
              <w:jc w:val="center"/>
              <w:rPr>
                <w:b/>
                <w:sz w:val="28"/>
                <w:szCs w:val="28"/>
              </w:rPr>
            </w:pPr>
            <w:r w:rsidRPr="00AE1644">
              <w:rPr>
                <w:b/>
                <w:sz w:val="28"/>
                <w:szCs w:val="28"/>
              </w:rPr>
              <w:t>456990</w:t>
            </w:r>
          </w:p>
        </w:tc>
      </w:tr>
    </w:tbl>
    <w:p w:rsidR="00761B03" w:rsidRPr="00761B03" w:rsidRDefault="00761B03" w:rsidP="00761B03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61B03">
        <w:rPr>
          <w:sz w:val="28"/>
          <w:szCs w:val="28"/>
        </w:rPr>
        <w:t xml:space="preserve"> </w:t>
      </w:r>
    </w:p>
    <w:p w:rsidR="00761B03" w:rsidRDefault="00761B03" w:rsidP="00761B03">
      <w:pPr>
        <w:ind w:left="709"/>
        <w:jc w:val="both"/>
        <w:rPr>
          <w:sz w:val="28"/>
          <w:szCs w:val="28"/>
        </w:rPr>
      </w:pPr>
    </w:p>
    <w:p w:rsidR="00FA6EC0" w:rsidRPr="008F4C9B" w:rsidRDefault="00FA6EC0" w:rsidP="003A77A1">
      <w:pPr>
        <w:numPr>
          <w:ilvl w:val="0"/>
          <w:numId w:val="1"/>
        </w:numPr>
        <w:tabs>
          <w:tab w:val="clear" w:pos="1069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 w:rsidRPr="003A77A1">
        <w:rPr>
          <w:sz w:val="28"/>
          <w:szCs w:val="28"/>
        </w:rPr>
        <w:t xml:space="preserve">Контроль за виконанням рішення покласти на </w:t>
      </w:r>
      <w:r w:rsidR="004C0D4C">
        <w:rPr>
          <w:sz w:val="28"/>
          <w:szCs w:val="28"/>
        </w:rPr>
        <w:t>керуючого справами виконавчого комітету Комарову М.Ф.</w:t>
      </w:r>
      <w:r w:rsidRPr="003A77A1">
        <w:rPr>
          <w:sz w:val="28"/>
          <w:szCs w:val="28"/>
        </w:rPr>
        <w:t>, постійну депутатську комісію з питань планування</w:t>
      </w:r>
      <w:r w:rsidRPr="00AB6494">
        <w:rPr>
          <w:sz w:val="28"/>
          <w:szCs w:val="28"/>
        </w:rPr>
        <w:t xml:space="preserve"> бюджету, </w:t>
      </w:r>
      <w:r>
        <w:rPr>
          <w:sz w:val="28"/>
          <w:szCs w:val="28"/>
        </w:rPr>
        <w:t>фінансів та з питань приватизації</w:t>
      </w:r>
      <w:r w:rsidRPr="00525AD2">
        <w:rPr>
          <w:sz w:val="28"/>
          <w:szCs w:val="28"/>
        </w:rPr>
        <w:t>.</w:t>
      </w:r>
    </w:p>
    <w:p w:rsidR="00FA6EC0" w:rsidRDefault="00FA6EC0">
      <w:pPr>
        <w:jc w:val="both"/>
        <w:rPr>
          <w:sz w:val="28"/>
        </w:rPr>
      </w:pPr>
    </w:p>
    <w:p w:rsidR="00FA6EC0" w:rsidRDefault="00FA6EC0">
      <w:pPr>
        <w:jc w:val="both"/>
        <w:rPr>
          <w:sz w:val="28"/>
        </w:rPr>
      </w:pPr>
    </w:p>
    <w:p w:rsidR="000E44D9" w:rsidRDefault="000E44D9">
      <w:pPr>
        <w:jc w:val="both"/>
        <w:rPr>
          <w:sz w:val="28"/>
        </w:rPr>
      </w:pPr>
    </w:p>
    <w:p w:rsidR="00FA6EC0" w:rsidRPr="003D26C5" w:rsidRDefault="00175AC9" w:rsidP="00030175">
      <w:pPr>
        <w:pStyle w:val="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Секретар міської ради                                                      О.В. </w:t>
      </w:r>
      <w:proofErr w:type="spellStart"/>
      <w:r>
        <w:rPr>
          <w:rFonts w:ascii="Times New Roman" w:hAnsi="Times New Roman"/>
        </w:rPr>
        <w:t>Карпець</w:t>
      </w:r>
      <w:proofErr w:type="spellEnd"/>
      <w:r>
        <w:rPr>
          <w:rFonts w:ascii="Times New Roman" w:hAnsi="Times New Roman"/>
        </w:rPr>
        <w:t xml:space="preserve"> </w:t>
      </w:r>
      <w:bookmarkStart w:id="0" w:name="_GoBack"/>
      <w:bookmarkEnd w:id="0"/>
    </w:p>
    <w:p w:rsidR="00FA6EC0" w:rsidRDefault="00FA6EC0">
      <w:pPr>
        <w:jc w:val="center"/>
        <w:rPr>
          <w:b/>
          <w:sz w:val="28"/>
        </w:rPr>
      </w:pPr>
    </w:p>
    <w:p w:rsidR="00FA6EC0" w:rsidRDefault="00FA6EC0">
      <w:pPr>
        <w:ind w:firstLine="720"/>
        <w:rPr>
          <w:sz w:val="22"/>
          <w:szCs w:val="22"/>
        </w:rPr>
      </w:pPr>
    </w:p>
    <w:p w:rsidR="00FA6EC0" w:rsidRDefault="00FA6EC0">
      <w:pPr>
        <w:ind w:firstLine="720"/>
        <w:rPr>
          <w:sz w:val="22"/>
          <w:szCs w:val="22"/>
        </w:rPr>
      </w:pPr>
    </w:p>
    <w:p w:rsidR="00FA6EC0" w:rsidRDefault="00FA6EC0">
      <w:pPr>
        <w:ind w:firstLine="720"/>
        <w:rPr>
          <w:sz w:val="22"/>
          <w:szCs w:val="22"/>
        </w:rPr>
      </w:pPr>
    </w:p>
    <w:p w:rsidR="00FA6EC0" w:rsidRDefault="00FA6EC0">
      <w:pPr>
        <w:ind w:firstLine="720"/>
        <w:rPr>
          <w:sz w:val="22"/>
          <w:szCs w:val="22"/>
        </w:rPr>
      </w:pPr>
    </w:p>
    <w:p w:rsidR="00FA6EC0" w:rsidRDefault="00FA6EC0">
      <w:pPr>
        <w:ind w:firstLine="720"/>
        <w:rPr>
          <w:sz w:val="22"/>
          <w:szCs w:val="22"/>
        </w:rPr>
      </w:pPr>
    </w:p>
    <w:p w:rsidR="00FA6EC0" w:rsidRDefault="00FA6EC0">
      <w:pPr>
        <w:ind w:firstLine="720"/>
        <w:rPr>
          <w:sz w:val="22"/>
          <w:szCs w:val="22"/>
        </w:rPr>
      </w:pPr>
    </w:p>
    <w:p w:rsidR="00FA6EC0" w:rsidRDefault="00FA6EC0">
      <w:pPr>
        <w:ind w:firstLine="720"/>
        <w:rPr>
          <w:sz w:val="22"/>
          <w:szCs w:val="22"/>
        </w:rPr>
      </w:pPr>
    </w:p>
    <w:p w:rsidR="00FA6EC0" w:rsidRDefault="00FA6EC0">
      <w:pPr>
        <w:ind w:firstLine="720"/>
        <w:rPr>
          <w:sz w:val="22"/>
          <w:szCs w:val="22"/>
        </w:rPr>
      </w:pPr>
    </w:p>
    <w:p w:rsidR="00FA6EC0" w:rsidRDefault="00FA6EC0">
      <w:pPr>
        <w:ind w:firstLine="720"/>
        <w:rPr>
          <w:sz w:val="22"/>
          <w:szCs w:val="22"/>
        </w:rPr>
      </w:pPr>
    </w:p>
    <w:p w:rsidR="00FA6EC0" w:rsidRDefault="00FA6EC0">
      <w:pPr>
        <w:ind w:firstLine="720"/>
        <w:rPr>
          <w:sz w:val="22"/>
          <w:szCs w:val="22"/>
        </w:rPr>
      </w:pPr>
    </w:p>
    <w:p w:rsidR="00FA6EC0" w:rsidRDefault="00FA6EC0">
      <w:pPr>
        <w:ind w:firstLine="720"/>
        <w:rPr>
          <w:sz w:val="22"/>
          <w:szCs w:val="22"/>
        </w:rPr>
      </w:pPr>
    </w:p>
    <w:p w:rsidR="00FA6EC0" w:rsidRDefault="00FA6EC0">
      <w:pPr>
        <w:ind w:firstLine="720"/>
        <w:rPr>
          <w:sz w:val="22"/>
          <w:szCs w:val="22"/>
        </w:rPr>
      </w:pPr>
    </w:p>
    <w:p w:rsidR="00FA6EC0" w:rsidRDefault="00FA6EC0">
      <w:pPr>
        <w:ind w:firstLine="720"/>
        <w:rPr>
          <w:sz w:val="22"/>
          <w:szCs w:val="22"/>
        </w:rPr>
      </w:pPr>
    </w:p>
    <w:p w:rsidR="00FA6EC0" w:rsidRDefault="00FA6EC0">
      <w:pPr>
        <w:ind w:firstLine="720"/>
        <w:rPr>
          <w:sz w:val="22"/>
          <w:szCs w:val="22"/>
        </w:rPr>
      </w:pPr>
    </w:p>
    <w:p w:rsidR="00FA6EC0" w:rsidRDefault="00FA6EC0">
      <w:pPr>
        <w:ind w:firstLine="720"/>
        <w:rPr>
          <w:sz w:val="22"/>
          <w:szCs w:val="22"/>
        </w:rPr>
      </w:pPr>
    </w:p>
    <w:p w:rsidR="00FA6EC0" w:rsidRDefault="00FA6EC0">
      <w:pPr>
        <w:ind w:firstLine="720"/>
        <w:rPr>
          <w:sz w:val="22"/>
          <w:szCs w:val="22"/>
        </w:rPr>
      </w:pPr>
    </w:p>
    <w:p w:rsidR="00FA6EC0" w:rsidRDefault="00FA6EC0">
      <w:pPr>
        <w:ind w:firstLine="720"/>
        <w:rPr>
          <w:sz w:val="22"/>
          <w:szCs w:val="22"/>
        </w:rPr>
      </w:pPr>
    </w:p>
    <w:p w:rsidR="00FA6EC0" w:rsidRDefault="00FA6EC0">
      <w:pPr>
        <w:ind w:firstLine="720"/>
        <w:rPr>
          <w:sz w:val="22"/>
          <w:szCs w:val="22"/>
        </w:rPr>
      </w:pPr>
    </w:p>
    <w:p w:rsidR="00FA6EC0" w:rsidRDefault="00FA6EC0">
      <w:pPr>
        <w:ind w:firstLine="720"/>
        <w:rPr>
          <w:sz w:val="22"/>
          <w:szCs w:val="22"/>
        </w:rPr>
      </w:pPr>
    </w:p>
    <w:p w:rsidR="00FA6EC0" w:rsidRDefault="00FA6EC0">
      <w:pPr>
        <w:ind w:firstLine="720"/>
        <w:rPr>
          <w:sz w:val="22"/>
          <w:szCs w:val="22"/>
        </w:rPr>
      </w:pPr>
    </w:p>
    <w:p w:rsidR="00FA6EC0" w:rsidRPr="00241F9D" w:rsidRDefault="00FA6EC0" w:rsidP="00241F9D">
      <w:pPr>
        <w:rPr>
          <w:sz w:val="22"/>
          <w:szCs w:val="22"/>
        </w:rPr>
      </w:pPr>
    </w:p>
    <w:sectPr w:rsidR="00FA6EC0" w:rsidRPr="00241F9D" w:rsidSect="008D506E">
      <w:headerReference w:type="even" r:id="rId9"/>
      <w:headerReference w:type="default" r:id="rId10"/>
      <w:pgSz w:w="11900" w:h="16820" w:code="9"/>
      <w:pgMar w:top="851" w:right="843" w:bottom="1079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125" w:rsidRDefault="00432125">
      <w:r>
        <w:separator/>
      </w:r>
    </w:p>
  </w:endnote>
  <w:endnote w:type="continuationSeparator" w:id="0">
    <w:p w:rsidR="00432125" w:rsidRDefault="00432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125" w:rsidRDefault="00432125">
      <w:r>
        <w:separator/>
      </w:r>
    </w:p>
  </w:footnote>
  <w:footnote w:type="continuationSeparator" w:id="0">
    <w:p w:rsidR="00432125" w:rsidRDefault="004321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EC0" w:rsidRDefault="00CC30D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A6EC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A6EC0">
      <w:rPr>
        <w:rStyle w:val="a7"/>
        <w:noProof/>
      </w:rPr>
      <w:t>1</w:t>
    </w:r>
    <w:r>
      <w:rPr>
        <w:rStyle w:val="a7"/>
      </w:rPr>
      <w:fldChar w:fldCharType="end"/>
    </w:r>
  </w:p>
  <w:p w:rsidR="00FA6EC0" w:rsidRDefault="00FA6EC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EC0" w:rsidRDefault="00FA6EC0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E4C29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04C0"/>
    <w:rsid w:val="00002FEF"/>
    <w:rsid w:val="00012F9F"/>
    <w:rsid w:val="000206E6"/>
    <w:rsid w:val="00030175"/>
    <w:rsid w:val="00030964"/>
    <w:rsid w:val="00057E7E"/>
    <w:rsid w:val="00061353"/>
    <w:rsid w:val="000730AD"/>
    <w:rsid w:val="00073BCA"/>
    <w:rsid w:val="00074AA3"/>
    <w:rsid w:val="00096A4D"/>
    <w:rsid w:val="000A42C2"/>
    <w:rsid w:val="000A5511"/>
    <w:rsid w:val="000B1618"/>
    <w:rsid w:val="000B450F"/>
    <w:rsid w:val="000D0EAC"/>
    <w:rsid w:val="000D63FE"/>
    <w:rsid w:val="000E44D9"/>
    <w:rsid w:val="000E6BA5"/>
    <w:rsid w:val="000F11E1"/>
    <w:rsid w:val="00131EE8"/>
    <w:rsid w:val="00132509"/>
    <w:rsid w:val="001360C7"/>
    <w:rsid w:val="00154366"/>
    <w:rsid w:val="00154517"/>
    <w:rsid w:val="001551C8"/>
    <w:rsid w:val="00155323"/>
    <w:rsid w:val="0016467F"/>
    <w:rsid w:val="0017366C"/>
    <w:rsid w:val="00175AC9"/>
    <w:rsid w:val="00177138"/>
    <w:rsid w:val="00193473"/>
    <w:rsid w:val="001958C3"/>
    <w:rsid w:val="00195C4C"/>
    <w:rsid w:val="001A28D2"/>
    <w:rsid w:val="001A29D4"/>
    <w:rsid w:val="001D3E85"/>
    <w:rsid w:val="001D7FA1"/>
    <w:rsid w:val="001E7ECA"/>
    <w:rsid w:val="001F0260"/>
    <w:rsid w:val="001F0576"/>
    <w:rsid w:val="001F2525"/>
    <w:rsid w:val="002008FA"/>
    <w:rsid w:val="00214589"/>
    <w:rsid w:val="002261C0"/>
    <w:rsid w:val="00241F9D"/>
    <w:rsid w:val="00252EF8"/>
    <w:rsid w:val="0025620A"/>
    <w:rsid w:val="00262644"/>
    <w:rsid w:val="00271C56"/>
    <w:rsid w:val="00272849"/>
    <w:rsid w:val="00276CBE"/>
    <w:rsid w:val="002A3DAD"/>
    <w:rsid w:val="002C0B07"/>
    <w:rsid w:val="002D4359"/>
    <w:rsid w:val="002E5793"/>
    <w:rsid w:val="00312560"/>
    <w:rsid w:val="0032291E"/>
    <w:rsid w:val="00324231"/>
    <w:rsid w:val="00331409"/>
    <w:rsid w:val="00331B2C"/>
    <w:rsid w:val="00333BEC"/>
    <w:rsid w:val="00335E97"/>
    <w:rsid w:val="00355279"/>
    <w:rsid w:val="00366AFE"/>
    <w:rsid w:val="003A77A1"/>
    <w:rsid w:val="003C5733"/>
    <w:rsid w:val="003C7FC9"/>
    <w:rsid w:val="003D26C5"/>
    <w:rsid w:val="003E51B5"/>
    <w:rsid w:val="003F0B4F"/>
    <w:rsid w:val="00410463"/>
    <w:rsid w:val="00422C0E"/>
    <w:rsid w:val="00432125"/>
    <w:rsid w:val="0044343D"/>
    <w:rsid w:val="004553EF"/>
    <w:rsid w:val="00497E3C"/>
    <w:rsid w:val="004A13D1"/>
    <w:rsid w:val="004C0D4C"/>
    <w:rsid w:val="004C7032"/>
    <w:rsid w:val="004D284F"/>
    <w:rsid w:val="004E232E"/>
    <w:rsid w:val="004E3AAE"/>
    <w:rsid w:val="004E7C71"/>
    <w:rsid w:val="00520436"/>
    <w:rsid w:val="00525AD2"/>
    <w:rsid w:val="0054677D"/>
    <w:rsid w:val="00552887"/>
    <w:rsid w:val="00561A73"/>
    <w:rsid w:val="00572198"/>
    <w:rsid w:val="00572A19"/>
    <w:rsid w:val="00573F11"/>
    <w:rsid w:val="00586AA8"/>
    <w:rsid w:val="00587A08"/>
    <w:rsid w:val="005963B0"/>
    <w:rsid w:val="005B0364"/>
    <w:rsid w:val="005B66B8"/>
    <w:rsid w:val="005D5B3B"/>
    <w:rsid w:val="005E65FF"/>
    <w:rsid w:val="005F640D"/>
    <w:rsid w:val="005F76DD"/>
    <w:rsid w:val="00621EBE"/>
    <w:rsid w:val="006338EB"/>
    <w:rsid w:val="00635E7F"/>
    <w:rsid w:val="00651F2D"/>
    <w:rsid w:val="00664D55"/>
    <w:rsid w:val="00665469"/>
    <w:rsid w:val="00671BA4"/>
    <w:rsid w:val="0068038E"/>
    <w:rsid w:val="006949AF"/>
    <w:rsid w:val="00695FD0"/>
    <w:rsid w:val="006A21A6"/>
    <w:rsid w:val="006A2B2A"/>
    <w:rsid w:val="006B7A1B"/>
    <w:rsid w:val="006C0B20"/>
    <w:rsid w:val="006D0E31"/>
    <w:rsid w:val="006D48E5"/>
    <w:rsid w:val="006D4F2C"/>
    <w:rsid w:val="006F0413"/>
    <w:rsid w:val="006F1B72"/>
    <w:rsid w:val="006F3774"/>
    <w:rsid w:val="006F3EDD"/>
    <w:rsid w:val="00702C7F"/>
    <w:rsid w:val="00711A8B"/>
    <w:rsid w:val="00712A6F"/>
    <w:rsid w:val="007148FD"/>
    <w:rsid w:val="00732A46"/>
    <w:rsid w:val="00755939"/>
    <w:rsid w:val="00761B03"/>
    <w:rsid w:val="00763096"/>
    <w:rsid w:val="007711CD"/>
    <w:rsid w:val="00775450"/>
    <w:rsid w:val="0079251D"/>
    <w:rsid w:val="007A04C0"/>
    <w:rsid w:val="007A35F8"/>
    <w:rsid w:val="007C3C24"/>
    <w:rsid w:val="007D2222"/>
    <w:rsid w:val="007E593D"/>
    <w:rsid w:val="007E6E3B"/>
    <w:rsid w:val="007F151A"/>
    <w:rsid w:val="008070F1"/>
    <w:rsid w:val="00811A1A"/>
    <w:rsid w:val="00814D09"/>
    <w:rsid w:val="0083078E"/>
    <w:rsid w:val="0083156D"/>
    <w:rsid w:val="00832780"/>
    <w:rsid w:val="00832B27"/>
    <w:rsid w:val="008331E4"/>
    <w:rsid w:val="00854FC1"/>
    <w:rsid w:val="00865F00"/>
    <w:rsid w:val="00871392"/>
    <w:rsid w:val="00881B26"/>
    <w:rsid w:val="00884A0C"/>
    <w:rsid w:val="00896268"/>
    <w:rsid w:val="008B08B8"/>
    <w:rsid w:val="008B0EAB"/>
    <w:rsid w:val="008B32BA"/>
    <w:rsid w:val="008B5231"/>
    <w:rsid w:val="008D506E"/>
    <w:rsid w:val="008D6F85"/>
    <w:rsid w:val="008E2D51"/>
    <w:rsid w:val="008E663D"/>
    <w:rsid w:val="008F4C9B"/>
    <w:rsid w:val="009138D0"/>
    <w:rsid w:val="00922F08"/>
    <w:rsid w:val="00926654"/>
    <w:rsid w:val="00927740"/>
    <w:rsid w:val="00937566"/>
    <w:rsid w:val="009416C0"/>
    <w:rsid w:val="00947154"/>
    <w:rsid w:val="00952F66"/>
    <w:rsid w:val="009533A3"/>
    <w:rsid w:val="0095528A"/>
    <w:rsid w:val="00955A71"/>
    <w:rsid w:val="00973916"/>
    <w:rsid w:val="00980CBA"/>
    <w:rsid w:val="009A2DAA"/>
    <w:rsid w:val="009B1A00"/>
    <w:rsid w:val="009C1DBA"/>
    <w:rsid w:val="009E1959"/>
    <w:rsid w:val="009E29D6"/>
    <w:rsid w:val="009F799D"/>
    <w:rsid w:val="00A0177F"/>
    <w:rsid w:val="00A02C19"/>
    <w:rsid w:val="00A07EE6"/>
    <w:rsid w:val="00A1141A"/>
    <w:rsid w:val="00A20CA4"/>
    <w:rsid w:val="00A2449C"/>
    <w:rsid w:val="00A3165E"/>
    <w:rsid w:val="00A31A33"/>
    <w:rsid w:val="00A44278"/>
    <w:rsid w:val="00A444B8"/>
    <w:rsid w:val="00A46D16"/>
    <w:rsid w:val="00A51CFF"/>
    <w:rsid w:val="00A540DE"/>
    <w:rsid w:val="00A73F51"/>
    <w:rsid w:val="00A8338A"/>
    <w:rsid w:val="00AA2AD3"/>
    <w:rsid w:val="00AA58D3"/>
    <w:rsid w:val="00AB5FDE"/>
    <w:rsid w:val="00AB6494"/>
    <w:rsid w:val="00AC17E9"/>
    <w:rsid w:val="00AD1337"/>
    <w:rsid w:val="00AE1644"/>
    <w:rsid w:val="00B103F5"/>
    <w:rsid w:val="00B3315F"/>
    <w:rsid w:val="00B43D43"/>
    <w:rsid w:val="00B44EFB"/>
    <w:rsid w:val="00B518AF"/>
    <w:rsid w:val="00B67D73"/>
    <w:rsid w:val="00B7076D"/>
    <w:rsid w:val="00B72BE4"/>
    <w:rsid w:val="00B74AFC"/>
    <w:rsid w:val="00B9083D"/>
    <w:rsid w:val="00BB2C43"/>
    <w:rsid w:val="00BC614E"/>
    <w:rsid w:val="00BC7F18"/>
    <w:rsid w:val="00BD5F26"/>
    <w:rsid w:val="00BE34E9"/>
    <w:rsid w:val="00C0772C"/>
    <w:rsid w:val="00C14391"/>
    <w:rsid w:val="00C24B90"/>
    <w:rsid w:val="00C279FE"/>
    <w:rsid w:val="00C54702"/>
    <w:rsid w:val="00C65B30"/>
    <w:rsid w:val="00C6761E"/>
    <w:rsid w:val="00C74211"/>
    <w:rsid w:val="00C95AAB"/>
    <w:rsid w:val="00C9690A"/>
    <w:rsid w:val="00CC30D2"/>
    <w:rsid w:val="00CC7434"/>
    <w:rsid w:val="00CD3700"/>
    <w:rsid w:val="00CD5EFC"/>
    <w:rsid w:val="00CD6873"/>
    <w:rsid w:val="00CE38B9"/>
    <w:rsid w:val="00D03D17"/>
    <w:rsid w:val="00D10C41"/>
    <w:rsid w:val="00D110C2"/>
    <w:rsid w:val="00D12EAE"/>
    <w:rsid w:val="00D217AA"/>
    <w:rsid w:val="00D22DC5"/>
    <w:rsid w:val="00D34E36"/>
    <w:rsid w:val="00D42B28"/>
    <w:rsid w:val="00D47543"/>
    <w:rsid w:val="00D64909"/>
    <w:rsid w:val="00D67CA2"/>
    <w:rsid w:val="00D74DDF"/>
    <w:rsid w:val="00D7618D"/>
    <w:rsid w:val="00D831DB"/>
    <w:rsid w:val="00DB0CB1"/>
    <w:rsid w:val="00DC0E3E"/>
    <w:rsid w:val="00DC5DC2"/>
    <w:rsid w:val="00DD31B5"/>
    <w:rsid w:val="00DE2125"/>
    <w:rsid w:val="00DE24CD"/>
    <w:rsid w:val="00DE6A4B"/>
    <w:rsid w:val="00E00151"/>
    <w:rsid w:val="00E11F15"/>
    <w:rsid w:val="00E1265D"/>
    <w:rsid w:val="00E37035"/>
    <w:rsid w:val="00E541D1"/>
    <w:rsid w:val="00EA13C8"/>
    <w:rsid w:val="00EB3532"/>
    <w:rsid w:val="00ED067A"/>
    <w:rsid w:val="00EE45B3"/>
    <w:rsid w:val="00EE56C3"/>
    <w:rsid w:val="00EF2553"/>
    <w:rsid w:val="00F5099A"/>
    <w:rsid w:val="00F549C0"/>
    <w:rsid w:val="00F66FBA"/>
    <w:rsid w:val="00F712E7"/>
    <w:rsid w:val="00F73C1E"/>
    <w:rsid w:val="00F74BF1"/>
    <w:rsid w:val="00F76F18"/>
    <w:rsid w:val="00F94264"/>
    <w:rsid w:val="00FA2710"/>
    <w:rsid w:val="00FA6EC0"/>
    <w:rsid w:val="00FE0EE7"/>
    <w:rsid w:val="00FE29BD"/>
    <w:rsid w:val="00FE54DF"/>
    <w:rsid w:val="00FE6DB7"/>
    <w:rsid w:val="00FF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6E"/>
    <w:rPr>
      <w:sz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8D506E"/>
    <w:pPr>
      <w:keepNext/>
      <w:spacing w:before="12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D506E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D506E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6761E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semiHidden/>
    <w:locked/>
    <w:rsid w:val="00C6761E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semiHidden/>
    <w:locked/>
    <w:rsid w:val="00C6761E"/>
    <w:rPr>
      <w:rFonts w:ascii="Calibri" w:hAnsi="Calibri" w:cs="Times New Roman"/>
      <w:b/>
      <w:bCs/>
      <w:sz w:val="28"/>
      <w:szCs w:val="28"/>
      <w:lang w:val="uk-UA"/>
    </w:rPr>
  </w:style>
  <w:style w:type="paragraph" w:styleId="a3">
    <w:name w:val="Title"/>
    <w:basedOn w:val="a"/>
    <w:link w:val="a4"/>
    <w:uiPriority w:val="99"/>
    <w:qFormat/>
    <w:rsid w:val="008D506E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C6761E"/>
    <w:rPr>
      <w:rFonts w:ascii="Cambria" w:hAnsi="Cambria" w:cs="Times New Roman"/>
      <w:b/>
      <w:bCs/>
      <w:kern w:val="28"/>
      <w:sz w:val="32"/>
      <w:szCs w:val="32"/>
      <w:lang w:val="uk-UA"/>
    </w:rPr>
  </w:style>
  <w:style w:type="paragraph" w:styleId="a5">
    <w:name w:val="header"/>
    <w:basedOn w:val="a"/>
    <w:link w:val="a6"/>
    <w:uiPriority w:val="99"/>
    <w:rsid w:val="008D506E"/>
    <w:pPr>
      <w:tabs>
        <w:tab w:val="center" w:pos="4153"/>
        <w:tab w:val="right" w:pos="8306"/>
      </w:tabs>
    </w:pPr>
    <w:rPr>
      <w:sz w:val="20"/>
    </w:rPr>
  </w:style>
  <w:style w:type="character" w:customStyle="1" w:styleId="a6">
    <w:name w:val="Верхний колонтитул Знак"/>
    <w:link w:val="a5"/>
    <w:uiPriority w:val="99"/>
    <w:semiHidden/>
    <w:locked/>
    <w:rsid w:val="00C6761E"/>
    <w:rPr>
      <w:rFonts w:cs="Times New Roman"/>
      <w:sz w:val="20"/>
      <w:szCs w:val="20"/>
      <w:lang w:val="uk-UA"/>
    </w:rPr>
  </w:style>
  <w:style w:type="character" w:styleId="a7">
    <w:name w:val="page number"/>
    <w:uiPriority w:val="99"/>
    <w:rsid w:val="008D506E"/>
    <w:rPr>
      <w:rFonts w:cs="Times New Roman"/>
    </w:rPr>
  </w:style>
  <w:style w:type="paragraph" w:styleId="a8">
    <w:name w:val="Body Text Indent"/>
    <w:basedOn w:val="a"/>
    <w:link w:val="a9"/>
    <w:uiPriority w:val="99"/>
    <w:rsid w:val="008D506E"/>
    <w:pPr>
      <w:ind w:firstLine="709"/>
      <w:jc w:val="both"/>
    </w:pPr>
    <w:rPr>
      <w:sz w:val="20"/>
    </w:rPr>
  </w:style>
  <w:style w:type="character" w:customStyle="1" w:styleId="a9">
    <w:name w:val="Основной текст с отступом Знак"/>
    <w:link w:val="a8"/>
    <w:uiPriority w:val="99"/>
    <w:semiHidden/>
    <w:locked/>
    <w:rsid w:val="00C6761E"/>
    <w:rPr>
      <w:rFonts w:cs="Times New Roman"/>
      <w:sz w:val="20"/>
      <w:szCs w:val="20"/>
      <w:lang w:val="uk-UA"/>
    </w:rPr>
  </w:style>
  <w:style w:type="paragraph" w:styleId="aa">
    <w:name w:val="Body Text"/>
    <w:basedOn w:val="a"/>
    <w:link w:val="ab"/>
    <w:uiPriority w:val="99"/>
    <w:rsid w:val="008D506E"/>
    <w:rPr>
      <w:sz w:val="20"/>
    </w:rPr>
  </w:style>
  <w:style w:type="character" w:customStyle="1" w:styleId="ab">
    <w:name w:val="Основной текст Знак"/>
    <w:link w:val="aa"/>
    <w:uiPriority w:val="99"/>
    <w:semiHidden/>
    <w:locked/>
    <w:rsid w:val="00C6761E"/>
    <w:rPr>
      <w:rFonts w:cs="Times New Roman"/>
      <w:sz w:val="20"/>
      <w:szCs w:val="20"/>
      <w:lang w:val="uk-UA"/>
    </w:rPr>
  </w:style>
  <w:style w:type="paragraph" w:styleId="ac">
    <w:name w:val="footer"/>
    <w:basedOn w:val="a"/>
    <w:link w:val="ad"/>
    <w:uiPriority w:val="99"/>
    <w:rsid w:val="004D284F"/>
    <w:pPr>
      <w:tabs>
        <w:tab w:val="center" w:pos="4677"/>
        <w:tab w:val="right" w:pos="9355"/>
      </w:tabs>
    </w:pPr>
    <w:rPr>
      <w:sz w:val="20"/>
    </w:rPr>
  </w:style>
  <w:style w:type="character" w:customStyle="1" w:styleId="ad">
    <w:name w:val="Нижний колонтитул Знак"/>
    <w:link w:val="ac"/>
    <w:uiPriority w:val="99"/>
    <w:semiHidden/>
    <w:locked/>
    <w:rsid w:val="00C6761E"/>
    <w:rPr>
      <w:rFonts w:cs="Times New Roman"/>
      <w:sz w:val="20"/>
      <w:szCs w:val="20"/>
      <w:lang w:val="uk-UA"/>
    </w:rPr>
  </w:style>
  <w:style w:type="table" w:styleId="ae">
    <w:name w:val="Table Grid"/>
    <w:basedOn w:val="a1"/>
    <w:locked/>
    <w:rsid w:val="00AC17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УЕ</Company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NF</cp:lastModifiedBy>
  <cp:revision>73</cp:revision>
  <cp:lastPrinted>2017-01-16T06:27:00Z</cp:lastPrinted>
  <dcterms:created xsi:type="dcterms:W3CDTF">2016-11-25T09:32:00Z</dcterms:created>
  <dcterms:modified xsi:type="dcterms:W3CDTF">2017-01-16T06:28:00Z</dcterms:modified>
</cp:coreProperties>
</file>